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Устав</w:t>
      </w: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Pr="00F37A4E">
        <w:rPr>
          <w:rFonts w:ascii="Times New Roman" w:hAnsi="Times New Roman" w:cs="Times New Roman"/>
          <w:bCs/>
        </w:rPr>
        <w:t>общественной организации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«Студенческий союз Ставропольского государственного медицинского университета»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 ОБЩИЕ ПОЛОЖЕНИЯ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1.1. «Студенческий союз Ставропольского государственного медицинского университета», далее именуемый «Студенческий союз», является самостоятельной неполитической общественной организацией, созданной в результате свободного волеизъявления студентов в интересах достижения социальных, культурных, образовательных и иных общественно-полезных целей в соответствии с Гражданским кодексом Российской Федерации, Федеральным законом «Об общественных объединениях».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1.2. Студенческий союз объединяет на добровольной основе студентов, аспирантов и молодых работников Государственного образовательного учреждения высшего профессионального образования «Ставропольский государственный медицинский университет Федерального агентства по здравоохранению и социальному развитию», далее именуемого «Университет».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1.3. Студенческий союз строит свою работу на основе принципов самоуправления, добровольности участия в нем, равноправия, законности и гласности.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1.4. В своей деятельности Студенческий союз руководствуется Конституцией Российской Федерации, действующим законодательством и настоящим Уставом.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1.5. Студенческий союз может иметь печать, штамп, бланки со своим наименованием, зарегистрированную в установленном порядке свою символику, в том числе флаги, эмблемы и вымпелы.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1.6. Студенческий союз не несет ответственности по обязательствам своих членов, равно как и члены Студенческого союза не несут ответственность по обязательствам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1.7. Студенческий союз не является юридическим лицом.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1.8. Организационно-правовая форма: общественная организация.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Полное наименование Студенческого союза: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Общественная организация «Студенческий союз Ставропольского государственного медицинского университета».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Сокращенное наименование Студенческого союза: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 xml:space="preserve">«Студенческий союз </w:t>
      </w:r>
      <w:proofErr w:type="spellStart"/>
      <w:r w:rsidRPr="00F37A4E">
        <w:rPr>
          <w:rFonts w:ascii="Times New Roman" w:hAnsi="Times New Roman" w:cs="Times New Roman"/>
          <w:bCs/>
        </w:rPr>
        <w:t>СтГМУ</w:t>
      </w:r>
      <w:proofErr w:type="spellEnd"/>
      <w:r w:rsidRPr="00F37A4E">
        <w:rPr>
          <w:rFonts w:ascii="Times New Roman" w:hAnsi="Times New Roman" w:cs="Times New Roman"/>
          <w:bCs/>
        </w:rPr>
        <w:t>».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1.9. Территориальная сфера деятельности Студенческого союза — город Ставрополь, Ставропольский край и иные субъекты Российской Федерации.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1.10. Местонахождение постоянно действующего руководящего органа Студенческого союза - город Ставрополь, ул. Мира 310.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2. ЦЕЛИ, ЗАДАЧИ И ОСНОВНЫЕ НАПРАВЛЕНИЯ ДЕЯТЕЛЬНОСТИ СТУДЕНЧЕСКОГО СОЮЗА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2.1. Основными целями Студенческого союза являются:</w:t>
      </w:r>
    </w:p>
    <w:p w:rsidR="00F37A4E" w:rsidRPr="00F37A4E" w:rsidRDefault="00F37A4E" w:rsidP="00F37A4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создание необходимых условий для нравственного и физического развития молодежи, защиты прав и интересов студентов, аспирантов и молодых работников Университета;</w:t>
      </w:r>
    </w:p>
    <w:p w:rsidR="00F37A4E" w:rsidRPr="00F37A4E" w:rsidRDefault="00F37A4E" w:rsidP="00F37A4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повышение интереса молодежи к получению знаний и образования в Университета;</w:t>
      </w:r>
    </w:p>
    <w:p w:rsidR="00F37A4E" w:rsidRPr="00F37A4E" w:rsidRDefault="00F37A4E" w:rsidP="00F37A4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обеспечение гарантий доступности для молодежи Университета высшего образования, научной деятельности;</w:t>
      </w:r>
    </w:p>
    <w:p w:rsidR="00F37A4E" w:rsidRPr="00F37A4E" w:rsidRDefault="00F37A4E" w:rsidP="00F37A4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lastRenderedPageBreak/>
        <w:t>разработка и реализация программ по работе с молодежью Университета в области образования, вторичной занятости и досуга;</w:t>
      </w:r>
    </w:p>
    <w:p w:rsidR="00F37A4E" w:rsidRPr="00F37A4E" w:rsidRDefault="00F37A4E" w:rsidP="00F37A4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создание гарантий занятости, улучшение условий труда и профессионального роста молодежи;</w:t>
      </w:r>
    </w:p>
    <w:p w:rsidR="00F37A4E" w:rsidRPr="00F37A4E" w:rsidRDefault="00F37A4E" w:rsidP="00F37A4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поддержка студенческих инициатив в социальной и общественной сферах деятельности, в науке и образовании;</w:t>
      </w:r>
    </w:p>
    <w:p w:rsidR="00F37A4E" w:rsidRPr="00F37A4E" w:rsidRDefault="00F37A4E" w:rsidP="00F37A4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воспитание гражданского сознания и правовой культуры молодежи, уважения к правам человека и личности, истории и традициям Университета;</w:t>
      </w:r>
    </w:p>
    <w:p w:rsidR="00F37A4E" w:rsidRPr="00F37A4E" w:rsidRDefault="00F37A4E" w:rsidP="00F37A4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поддержка деловой активности и творческой самореализации молодежи;</w:t>
      </w:r>
    </w:p>
    <w:p w:rsidR="00F37A4E" w:rsidRPr="00F37A4E" w:rsidRDefault="00F37A4E" w:rsidP="00F37A4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активное участие в формировании и реализации осуществляемой в интересах молодежи государственной молодежной политики.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2.2. Для выполнения уставных целей в соответствии с действующим законодательством Российской Федерации Студенческий союз решает следующие задачи: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представляет и защищает права своих членов, а также других граждан в органах государственной власти, органах местного самоуправления и общественных объединениях, участвует в работе органов управления Университета через своих представителей, а также сотрудничает с общественными объединениями и иными юридическими лицами;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участвует в разработке мер, направленных на улучшение условий учебы, труда и быта молодежи, защиты прав студентов, в определении стратегии и тактики их осуществления;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участвует в разработке и реализации целевых молодежных программ в Университете, как отдельно, так и совместно с другими общественными организациями и государственными учреждениями;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формирует общественное мнение в пользу повышения общественной значимости молодежи;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содействует реализации общественно-полезных молодежных инициатив;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оказывает практическую помощь студенческим коллективам, в том числе консультативную, организационную и информационно-методическую;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содействует приобщению молодежи к отечественному и мировому культурному наследию, духовным и нравственным ценностям и традициям;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содействует гражданскому и патриотическому воспитанию;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содействует администрации Университета в организации системы профилактики правонарушений среди молодежи Университета, в привлечении молодежи к участию в помощи правоохранительным органам по поддержанию правопорядка;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содействует развитию научных и гуманитарных связей со студенческими, молодежными и иными организациями и общественными объединениями в Российской Федерации и за рубежом;</w:t>
      </w:r>
    </w:p>
    <w:p w:rsidR="00F37A4E" w:rsidRPr="00F37A4E" w:rsidRDefault="00F37A4E" w:rsidP="00F37A4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содействует организации молодежного отдыха и досуга, молодежного туризма, осуществлению молодежных обменов, в том числе международных.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2.3. Основными направлениями деятельности Студенческого союза при реализации своих уставных целей и задач в соответствии с действующим законодательством Российской Федерации являются: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lastRenderedPageBreak/>
        <w:t xml:space="preserve">защита гражданских, экономических, социальных, культурных и </w:t>
      </w:r>
      <w:proofErr w:type="gramStart"/>
      <w:r w:rsidRPr="00F37A4E">
        <w:rPr>
          <w:rFonts w:ascii="Times New Roman" w:hAnsi="Times New Roman" w:cs="Times New Roman"/>
          <w:bCs/>
        </w:rPr>
        <w:t>иных законных прав</w:t>
      </w:r>
      <w:proofErr w:type="gramEnd"/>
      <w:r w:rsidRPr="00F37A4E">
        <w:rPr>
          <w:rFonts w:ascii="Times New Roman" w:hAnsi="Times New Roman" w:cs="Times New Roman"/>
          <w:bCs/>
        </w:rPr>
        <w:t xml:space="preserve"> и интересов молодежи Университета, путем проведения митингов, собраний молодежи, демонстраций и иных общественных мероприятий;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помощь и поддержка в обучении, профессиональном самоопределении и социальной защите членов Студенческого союза;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оказание организационной, юридической и иной помощи членам Студенческого союза;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пропаганда Устава Студенческого союза;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изучение нужд и запросов молодежи Университета путем организации и проведения социологических опросов, круглых столов, семинаров;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формирование и организация работы студенческих отрядов, решение вопросов вторичной занятости студентов Университета;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подготовка и обучение студенческого актива (лагеря, семинары, информационно-методический обмен);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организация и проведение научных и культурных конференций, фестивалей, семинаров, обучающих курсов, выставок и иных общественных мероприятий, способствующих развитию личностных качеств и творческого потенциала молодежи;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проведение спортивных и иных мероприятий, способствующих развитию спорта и физическому воспитанию молодежи Университета;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организация отдыха и досуга студентов, аспирантов и молодых работников Академии, санаторно-курортного лечения, экскурсионного и туристического обслуживания;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информационная и издательская деятельность, осуществляемая в порядке, предусмотренном действующим законодательством;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поддержка общественных объединений, чьи цели, задачи и направления деятельности не противоречат Уставу Студенческого союза;</w:t>
      </w:r>
    </w:p>
    <w:p w:rsidR="00F37A4E" w:rsidRPr="00F37A4E" w:rsidRDefault="00F37A4E" w:rsidP="00F37A4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осуществление иной деятельности, направленной на достижение целей и выполнение задач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3. ПРАВА И ОБЯЗАННОСТИ СТУДЕНЧЕСКОГО СОЮЗА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3.1. Для реализации уставных целей и задач в установленном законом порядке Студенческий союз вправе:</w:t>
      </w:r>
    </w:p>
    <w:p w:rsidR="00F37A4E" w:rsidRPr="00F37A4E" w:rsidRDefault="00F37A4E" w:rsidP="00F37A4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выступать с инициативами по различным вопросам общественной жизни, вносить предложения в органы государственной власти, органы местного самоуправления и администрацию Университета;</w:t>
      </w:r>
    </w:p>
    <w:p w:rsidR="00F37A4E" w:rsidRPr="00F37A4E" w:rsidRDefault="00F37A4E" w:rsidP="00F37A4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проводить собрания, митинги, демонстрации, шествия и пикетирования в случаях и порядке, установленных действующим законодательством;</w:t>
      </w:r>
    </w:p>
    <w:p w:rsidR="00F37A4E" w:rsidRPr="00F37A4E" w:rsidRDefault="00F37A4E" w:rsidP="00F37A4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F37A4E" w:rsidRPr="00F37A4E" w:rsidRDefault="00F37A4E" w:rsidP="00F37A4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осуществлять издательскую деятельность в установленном законом порядке;</w:t>
      </w:r>
    </w:p>
    <w:p w:rsidR="00F37A4E" w:rsidRPr="00F37A4E" w:rsidRDefault="00F37A4E" w:rsidP="00F37A4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свободно распространять информацию о своей деятельности;</w:t>
      </w:r>
    </w:p>
    <w:p w:rsidR="00F37A4E" w:rsidRPr="00F37A4E" w:rsidRDefault="00F37A4E" w:rsidP="00F37A4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иметь иные права, не противоречащие действующему законодательству и направленные на достижение уставных целей и задач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lastRenderedPageBreak/>
        <w:t>3.2. Студенческий союз обязан:</w:t>
      </w:r>
    </w:p>
    <w:p w:rsidR="00F37A4E" w:rsidRPr="00F37A4E" w:rsidRDefault="00F37A4E" w:rsidP="00F37A4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 ПРАВА И ОБЯЗАННОСТИ ЧЛЕНОВ СТУДЕНЧЕСКОГО СОЮЗА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4.1. Членами Студенческого союза могут быть студенты, аспиранты и работники Академии, иностранные граждане и лица без гражданства в возрасте от 14 до 30 лет, а также - общественные объединения, признающие настоящий Устав и принимающие участие в деятельности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4.2. Прием в члены Студенческого союза оформляется письменно в индивидуальном порядке по личному заявлению вступающего в Студенческий союз.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Прием в члены Студенческого союза общественного объединения осуществляется письменно на основании соответствующего решения полномочного органа общественного объединения.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Вопрос о приеме в члены Студенческого союза рассматривается и решается Координационным советом Студенческого союза Университета.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4.3. Члены Студенческого союза, достигшие 30-летнего возраста, выбывают из Студенческого союза в установленном его руководящими органами порядке. В случае достижения 30-летнего возраста членом Студенческого союза, являющегося членом выборного руководящего органа Студенческого союза, его полномочия, как и членство в Студенческом союзе, сохраняются до времени созыва ближайшего очередного высшего руководящего органа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4.4. На основании личного заявления и по решению Координационного совета Студенческого союза предельный возраст членства в Студенческом союзе может быть продлен.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4.5. При призыве в Вооруженные Силы, а также в иных случаях, предусмотренных Конституцией и законодательством Российской Федерации, когда член Студенческого союза не может работать в составе какой-либо организации Студенческого союза, его членство в Студенческом союзе может приостанавливаться.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4.6. Членство в Студенческом союзе прекращается:</w:t>
      </w:r>
    </w:p>
    <w:p w:rsidR="00F37A4E" w:rsidRPr="00F37A4E" w:rsidRDefault="00F37A4E" w:rsidP="00F37A4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членом Студенческого союза по собственному желанию, после того, как он проинформировал об этом Координационного совета Студенческого союза (для общественного объединения — на основании соответствующего решения полномочного руководящего органа);</w:t>
      </w:r>
    </w:p>
    <w:p w:rsidR="00F37A4E" w:rsidRPr="00F37A4E" w:rsidRDefault="00F37A4E" w:rsidP="00F37A4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в связи с достижением возраста, ограничивающего членство в Студенческом союзе, если член Студенческого союза к тому времени не избран в руководящие органы Студенческого союза и (или) не подал заявление о продлении сроков пребывания в Студенческом союзе;</w:t>
      </w:r>
    </w:p>
    <w:p w:rsidR="00F37A4E" w:rsidRPr="00F37A4E" w:rsidRDefault="00F37A4E" w:rsidP="00F37A4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на основании решения Координационного совета Студенческого союза об исключении этого члена из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4.7. Члены Студенческого союза — физические лица или общественные объединения — имеют равные права и несут равные обязанности.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4.8. Член Студенческого союза (для общественных объединений - через представителей) имеет право:</w:t>
      </w:r>
    </w:p>
    <w:p w:rsidR="00F37A4E" w:rsidRPr="00F37A4E" w:rsidRDefault="00F37A4E" w:rsidP="00F37A4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участвовать во всех видах деятельности Студенческого союза;</w:t>
      </w:r>
    </w:p>
    <w:p w:rsidR="00F37A4E" w:rsidRPr="00F37A4E" w:rsidRDefault="00F37A4E" w:rsidP="00F37A4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lastRenderedPageBreak/>
        <w:t>обсуждать, критиковать и вносить предложения на собраниях, конференциях, заседаниях выборных органов Студенческого союза, в средствах массовой информации по всем вопросам деятельности Студенческого союза и входящих в него организаций;</w:t>
      </w:r>
    </w:p>
    <w:p w:rsidR="00F37A4E" w:rsidRPr="00F37A4E" w:rsidRDefault="00F37A4E" w:rsidP="00F37A4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избирать и по достижению 18 лет быть избранным в руководящие органы Студенческого союза;</w:t>
      </w:r>
    </w:p>
    <w:p w:rsidR="00F37A4E" w:rsidRPr="00F37A4E" w:rsidRDefault="00F37A4E" w:rsidP="00F37A4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обращаться в организации и выборные органы Студенческого союза, средства массовой информации Студенческого союза за помощью в защите своих интересов и прав, использовать организационные и материальные возможности Студенческого союза;</w:t>
      </w:r>
    </w:p>
    <w:p w:rsidR="00F37A4E" w:rsidRPr="00F37A4E" w:rsidRDefault="00F37A4E" w:rsidP="00F37A4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 xml:space="preserve">обращаться с вопросами, заявлениями и предложениями в любой орган Студенческого союза либо </w:t>
      </w:r>
      <w:proofErr w:type="gramStart"/>
      <w:r w:rsidRPr="00F37A4E">
        <w:rPr>
          <w:rFonts w:ascii="Times New Roman" w:hAnsi="Times New Roman" w:cs="Times New Roman"/>
          <w:bCs/>
        </w:rPr>
        <w:t>организации</w:t>
      </w:r>
      <w:proofErr w:type="gramEnd"/>
      <w:r w:rsidRPr="00F37A4E">
        <w:rPr>
          <w:rFonts w:ascii="Times New Roman" w:hAnsi="Times New Roman" w:cs="Times New Roman"/>
          <w:bCs/>
        </w:rPr>
        <w:t xml:space="preserve"> входящие в него и получать ответ по существу своего обращения;</w:t>
      </w:r>
    </w:p>
    <w:p w:rsidR="00F37A4E" w:rsidRPr="00F37A4E" w:rsidRDefault="00F37A4E" w:rsidP="00F37A4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свободно прекращать свое членство в Студенческом союзе;</w:t>
      </w:r>
    </w:p>
    <w:p w:rsidR="00F37A4E" w:rsidRPr="00F37A4E" w:rsidRDefault="00F37A4E" w:rsidP="00F37A4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участвовать в работе других общественных объединений, принципы и деятельность которых не противоречат Конституции Российской Федерации, действующему законодательству и Уставу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Данный перечень прав члена Студенческого союза не является исчерпывающим.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4.9 Член Студенческого союза обязан:</w:t>
      </w:r>
    </w:p>
    <w:p w:rsidR="00F37A4E" w:rsidRPr="00F37A4E" w:rsidRDefault="00F37A4E" w:rsidP="00F37A4E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соблюдать Устав Студенческого союза;</w:t>
      </w:r>
    </w:p>
    <w:p w:rsidR="00F37A4E" w:rsidRPr="00F37A4E" w:rsidRDefault="00F37A4E" w:rsidP="00F37A4E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выполнять решения руководящих органов Студенческого союза, принятые в соответствии с целями и задачами настоящего Устава;</w:t>
      </w:r>
    </w:p>
    <w:p w:rsidR="00F37A4E" w:rsidRPr="00F37A4E" w:rsidRDefault="00F37A4E" w:rsidP="00F37A4E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исполнять принятые на себя обязательства по отношению к Студенческому союзу либо организации входящей в Студенческий союз;</w:t>
      </w:r>
    </w:p>
    <w:p w:rsidR="00F37A4E" w:rsidRPr="00F37A4E" w:rsidRDefault="00F37A4E" w:rsidP="00F37A4E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оказывать содействие Студенческому союзу в достижении его целей и задач;</w:t>
      </w:r>
    </w:p>
    <w:p w:rsidR="00F37A4E" w:rsidRPr="00F37A4E" w:rsidRDefault="00F37A4E" w:rsidP="00F37A4E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заботиться об авторитете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4.10. За несоблюдение настоящего Устава, совершение действий, дискредитирующих Студенческий союз, члены Студенческого союза могут быть исключены из Студенческого союза. Решение об исключении из Студенческого союза принимается Координационным советом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 Структура, ВЫСШИЕ РУКОВОДЯЩИЕ ОРГАНЫ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СТУДЕНЧЕСКОГО СОЮЗА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5.1. Высшим руководящим органом Студенческого союза является Конференция Студенческого союза, созываемая Координационным советом Студенческого союза не реже одного раза в три года.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Дата созыва, место проведения и повестка дня Конференции объявляются Координационным советом Студенческого союза не позднее, чем за один месяц до Конференции.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Делегаты Конференции избираются членами Студенческого союза в соответствии с нормой представительства и в порядке, устанавливаемым Координационным советом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5.2. Внеочередная Конференция Студенческого союза может быть созвана по требованию Координационного совета Студенческого союза, а также по требованию не менее 2/3 членов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lastRenderedPageBreak/>
        <w:t>Решение о созыве внеочередной Конференции принимается на заседании Координационного совета Студенческого союза в срок до двух месяцев со дня поступления в Координационный совет требования о созыве внеочередной Конференции.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5.3. В случае не созыва Координационного совета внеочередной Конференции в требуемый срок, к инициаторам ее созыва переходят полномочия Координационного совета по созыву внеочередной Конференции.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5.4. Конференция правомочна для принятия решений, если в ее работе принимают участие более половины избранных делегатов.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 xml:space="preserve">Решения, за исключением вопросов, касающихся принятия Устава Студенческого союза, внесения в него изменений и дополнений, а также </w:t>
      </w:r>
      <w:proofErr w:type="gramStart"/>
      <w:r w:rsidRPr="00F37A4E">
        <w:rPr>
          <w:rFonts w:ascii="Times New Roman" w:hAnsi="Times New Roman" w:cs="Times New Roman"/>
          <w:bCs/>
        </w:rPr>
        <w:t>вопросов</w:t>
      </w:r>
      <w:proofErr w:type="gramEnd"/>
      <w:r w:rsidRPr="00F37A4E">
        <w:rPr>
          <w:rFonts w:ascii="Times New Roman" w:hAnsi="Times New Roman" w:cs="Times New Roman"/>
          <w:bCs/>
        </w:rPr>
        <w:t xml:space="preserve"> связанных с реорганизацией или ликвидацией Студенческого союза, принимаются открытым голосованием простым большинством голосов от числа присутствующих на Конференции делегатов.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5.5. Решения о принятии Устава Студенческого союза, внесении в него изменений и дополнений, а также решения о реорганизации и ликвидации Студенческого союза принимаются Конференцией открытым голосованием квалифицированным большинством (двумя третями голосов делегатов, присутствующих на Конференции Студенческого союза).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5.6. Конференция правомочна для принятия решений по всем вопросам, связанных с деятельностью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5.7. К исключительной компетенции Конференции относятся следующие вопросы:</w:t>
      </w:r>
    </w:p>
    <w:p w:rsidR="00F37A4E" w:rsidRPr="00F37A4E" w:rsidRDefault="00F37A4E" w:rsidP="00F37A4E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принятие Устава Студенческого союза, внесение в него изменений и дополнений;</w:t>
      </w:r>
    </w:p>
    <w:p w:rsidR="00F37A4E" w:rsidRPr="00F37A4E" w:rsidRDefault="00F37A4E" w:rsidP="00F37A4E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избрание сроком на три года Координационного совета Студенческого союза, заслушивание и утверждение отчета о его работе, досрочное прекращение его полномочий;</w:t>
      </w:r>
    </w:p>
    <w:p w:rsidR="00F37A4E" w:rsidRPr="00F37A4E" w:rsidRDefault="00F37A4E" w:rsidP="00F37A4E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определение структуры и основных направлений деятельности Студенческого союза;</w:t>
      </w:r>
    </w:p>
    <w:p w:rsidR="00F37A4E" w:rsidRPr="00F37A4E" w:rsidRDefault="00F37A4E" w:rsidP="00F37A4E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принятие решения о реорганизации и ликвидации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5.8. В период между Конференциями руководство деятельностью Студенческого союза осуществляет его постоянно действующий руководящий орган - Координационный совет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5.9. В состав Координационного совета студенческого союза входят председатель Студенческого союза и руководители отделений (кафедр)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5.10. Состав Координационного совета Студенческого союза утверждается на Конференции Студенческого союза сроком на три года.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5.11. В период между Конференциями и на срок своих полномочий Координационный совет Студенческого союза может вводить в свой состав новых членов, в том числе сверх количественного состава, определенного Конференцией Студенческого союза, а также принимать решения о прекращении полномочий отдельных членов совета Студенческого союза с последующим утверждением данных решений на ближайшей (внеочередной) Конференции Студенческого союза. Число введенных в состав Координационного совета новых членов не может превышать одной трети от численности Координационного совета, избранного Конференцией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5.12. Координационный совет из своего состава избирает председателя Студенческого союза сроком на два года.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5.13. Заседания Координационного совета Студенческого союза являются правомочными, если на них присутствуют более половины его членов, решения принимаются открытым голосованием простым большинством голосов его членов, присутствующих на заседании.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lastRenderedPageBreak/>
        <w:t>5.14. К компетенции Координационного совета Студенческого союза относится:</w:t>
      </w:r>
    </w:p>
    <w:p w:rsidR="00F37A4E" w:rsidRPr="00F37A4E" w:rsidRDefault="00F37A4E" w:rsidP="00F37A4E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создание и ликвидация отделений Студенческого союза;</w:t>
      </w:r>
    </w:p>
    <w:p w:rsidR="00F37A4E" w:rsidRPr="00F37A4E" w:rsidRDefault="00F37A4E" w:rsidP="00F37A4E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утверждение руководителей отделений (кафедр) Студенческого союза;</w:t>
      </w:r>
    </w:p>
    <w:p w:rsidR="00F37A4E" w:rsidRPr="00F37A4E" w:rsidRDefault="00F37A4E" w:rsidP="00F37A4E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созыв и подготовка Конференции Студенческого союза;</w:t>
      </w:r>
    </w:p>
    <w:p w:rsidR="00F37A4E" w:rsidRPr="00F37A4E" w:rsidRDefault="00F37A4E" w:rsidP="00F37A4E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рассмотрение предложений от членов Студенческого союза по оказанию помощи организациям и реализации конкретных программ;</w:t>
      </w:r>
    </w:p>
    <w:p w:rsidR="00F37A4E" w:rsidRPr="00F37A4E" w:rsidRDefault="00F37A4E" w:rsidP="00F37A4E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прием и исключение из членов Студенческого союза;</w:t>
      </w:r>
    </w:p>
    <w:p w:rsidR="00F37A4E" w:rsidRPr="00F37A4E" w:rsidRDefault="00F37A4E" w:rsidP="00F37A4E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решение других вопросов, за исключением вопросов, отнесенных к исключительной компетенции Конференции.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5.15. Координационный совет Студенческого союза:</w:t>
      </w:r>
    </w:p>
    <w:p w:rsidR="00F37A4E" w:rsidRPr="00F37A4E" w:rsidRDefault="00F37A4E" w:rsidP="00F37A4E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организует выполнение решений Конференций Студенческого союза;</w:t>
      </w:r>
    </w:p>
    <w:p w:rsidR="00F37A4E" w:rsidRPr="00F37A4E" w:rsidRDefault="00F37A4E" w:rsidP="00F37A4E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готовит и публикует документы Конференции и Координационного совета Студенческого союза;</w:t>
      </w:r>
    </w:p>
    <w:p w:rsidR="00F37A4E" w:rsidRPr="00F37A4E" w:rsidRDefault="00F37A4E" w:rsidP="00F37A4E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рассматривает вопрос о принятии в члены Студенческого союза;</w:t>
      </w:r>
    </w:p>
    <w:p w:rsidR="00F37A4E" w:rsidRPr="00F37A4E" w:rsidRDefault="00F37A4E" w:rsidP="00F37A4E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организует работу средств массовой информации Студенческого союза;</w:t>
      </w:r>
    </w:p>
    <w:p w:rsidR="00F37A4E" w:rsidRPr="00F37A4E" w:rsidRDefault="00F37A4E" w:rsidP="00F37A4E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может создавать отделения (кафедры), структурные подразделения, рабочие группы и другие органы Координационного совета Студенческого союза по различным направлениям деятельности Студенческого союза;</w:t>
      </w:r>
    </w:p>
    <w:p w:rsidR="00F37A4E" w:rsidRPr="00F37A4E" w:rsidRDefault="00F37A4E" w:rsidP="00F37A4E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утверждает направления деятельности отделений (кафедр) Координационного совета Студенческого союза;</w:t>
      </w:r>
    </w:p>
    <w:p w:rsidR="00F37A4E" w:rsidRPr="00F37A4E" w:rsidRDefault="00F37A4E" w:rsidP="00F37A4E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осуществляет взаимодействие с другими общественными объединениями;</w:t>
      </w:r>
    </w:p>
    <w:p w:rsidR="00F37A4E" w:rsidRPr="00F37A4E" w:rsidRDefault="00F37A4E" w:rsidP="00F37A4E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может участвовать в работе органов управления Академии через своих представителей.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5.16. Члены Координационного совета Студенческого союза отвечают за направления деятельности и курируют работу отделений (кафедр) Студенческого союза, определенные решениями Координационного совета.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5.17. Заседания Координационного совета Студенческого союза созываются председателем Студенческого союза не реже, чем один раз в месяц и являются правомочными, если на них присутствуют более половины списочного состава Координационного совета, решения принимаются большинством голосов его членов, присутствующих на заседании.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Координационный совет Студенческого союза может также собираться по требованию председателя Студенческого союза или по требованию не менее 1/3 членов Координационного совета.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В случае равного количества голосов, поданных «за», и суммы голосов «против» и «воздержавшихся» на заседании, решение принимается, или не принимается, в зависимости от голоса, поданного председателем Студенческого союза.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5.18. Председатель Студенческого союза:</w:t>
      </w:r>
    </w:p>
    <w:p w:rsidR="00F37A4E" w:rsidRPr="00F37A4E" w:rsidRDefault="00F37A4E" w:rsidP="00F37A4E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руководит деятельностью Студенческого союза;</w:t>
      </w:r>
    </w:p>
    <w:p w:rsidR="00F37A4E" w:rsidRPr="00F37A4E" w:rsidRDefault="00F37A4E" w:rsidP="00F37A4E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выполняет организационно-распорядительные функции;</w:t>
      </w:r>
    </w:p>
    <w:p w:rsidR="00F37A4E" w:rsidRPr="00F37A4E" w:rsidRDefault="00F37A4E" w:rsidP="00F37A4E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осуществляет общее руководство органами Студенческого союза;</w:t>
      </w:r>
    </w:p>
    <w:p w:rsidR="00F37A4E" w:rsidRPr="00F37A4E" w:rsidRDefault="00F37A4E" w:rsidP="00F37A4E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lastRenderedPageBreak/>
        <w:t>руководит заседаниями Координационного совета Студенческого союза;</w:t>
      </w:r>
    </w:p>
    <w:p w:rsidR="00F37A4E" w:rsidRPr="00F37A4E" w:rsidRDefault="00F37A4E" w:rsidP="00F37A4E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представляет Студенческий союз во взаимоотношениях с органами государственной власти и органами местного самоуправления, государственными учреждениями и общественными объединениями, в том числе зарубежными, со средствами массовой информации и другими юридическими лицами;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5.19. Структуру Студенческого союза составляют ее отделения (кафедры).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5.20. Заседание отделения (кафедры) проводятся не реже 1 раза в неделю.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5.21. Внеочередные заседания отделения (кафедры) могут быть созваны по решению руководителя отделения (кафедры) или по требованию не менее 1/3 членов Студенческого союза, состоящих на учете в соответствующем отделении (кафедре).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5.22. В период между заседаниями управление деятельностью отделения (кафедры) осуществляет руководитель отделения (кафедры).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5.23. Заседание отделения (кафедры):</w:t>
      </w:r>
    </w:p>
    <w:p w:rsidR="00F37A4E" w:rsidRPr="00F37A4E" w:rsidRDefault="00F37A4E" w:rsidP="00F37A4E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определяет основные направления деятельности отделения (кафедры)</w:t>
      </w:r>
    </w:p>
    <w:p w:rsidR="00F37A4E" w:rsidRPr="00F37A4E" w:rsidRDefault="00F37A4E" w:rsidP="00F37A4E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созывает заседания отделения (кафедры), определяет его повестку дня;</w:t>
      </w:r>
    </w:p>
    <w:p w:rsidR="00F37A4E" w:rsidRPr="00F37A4E" w:rsidRDefault="00F37A4E" w:rsidP="00F37A4E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организует и контролирует исполнение решений Конференции и Координационного совета Студенческого союза;</w:t>
      </w:r>
    </w:p>
    <w:p w:rsidR="00F37A4E" w:rsidRPr="00F37A4E" w:rsidRDefault="00F37A4E" w:rsidP="00F37A4E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избирает делегатов на Конференцию Студенческого союза.</w:t>
      </w:r>
    </w:p>
    <w:p w:rsidR="00F37A4E" w:rsidRPr="00F37A4E" w:rsidRDefault="00F37A4E" w:rsidP="00F37A4E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принимает решения по иным вопросам деятельности отделения (кафедры).</w:t>
      </w:r>
    </w:p>
    <w:p w:rsidR="00F37A4E" w:rsidRPr="00F37A4E" w:rsidRDefault="00F37A4E" w:rsidP="00F37A4E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осуществляет иные полномочия в рамках руководства деятельностью отделения (кафедры)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5.24. Руководитель отделения (кафедры):</w:t>
      </w:r>
    </w:p>
    <w:p w:rsidR="00F37A4E" w:rsidRPr="00F37A4E" w:rsidRDefault="00F37A4E" w:rsidP="00F37A4E">
      <w:pPr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от имени отделения (кафедры) представляет его интересы в вышестоящих органах Студенческого союза и иных организациях;</w:t>
      </w:r>
    </w:p>
    <w:p w:rsidR="00F37A4E" w:rsidRPr="00F37A4E" w:rsidRDefault="00F37A4E" w:rsidP="00F37A4E">
      <w:pPr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созывает заседания отделения (кафедры);</w:t>
      </w:r>
    </w:p>
    <w:p w:rsidR="00F37A4E" w:rsidRPr="00F37A4E" w:rsidRDefault="00F37A4E" w:rsidP="00F37A4E">
      <w:pPr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определяет перечень вопросов, выносимых на обсуждение на заседании отделения (кафедры);</w:t>
      </w:r>
    </w:p>
    <w:p w:rsidR="00F37A4E" w:rsidRPr="00F37A4E" w:rsidRDefault="00F37A4E" w:rsidP="00F37A4E">
      <w:pPr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осуществляет иные полномочия в рамках руководства текущей деятельностью отделения (кафедры).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6. ПОРЯДОК ЛИКВИДАЦИИ И РЕОРГАНИЗАЦИИ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Студенческого СОЮЗА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6.1. Студенческий союз может быть реорганизован по решению Конференции.</w:t>
      </w:r>
    </w:p>
    <w:p w:rsidR="00F37A4E" w:rsidRPr="00F37A4E" w:rsidRDefault="00F37A4E" w:rsidP="00F37A4E">
      <w:pPr>
        <w:rPr>
          <w:rFonts w:ascii="Times New Roman" w:hAnsi="Times New Roman" w:cs="Times New Roman"/>
          <w:bCs/>
        </w:rPr>
      </w:pPr>
      <w:r w:rsidRPr="00F37A4E">
        <w:rPr>
          <w:rFonts w:ascii="Times New Roman" w:hAnsi="Times New Roman" w:cs="Times New Roman"/>
          <w:bCs/>
        </w:rPr>
        <w:t>6.2. При ликвидации Студенческого союза документы по личному составу в установленном законом порядке передаются на архивное хранение.</w:t>
      </w:r>
    </w:p>
    <w:p w:rsidR="00F83BC0" w:rsidRPr="00F37A4E" w:rsidRDefault="00F83BC0" w:rsidP="00F37A4E"/>
    <w:sectPr w:rsidR="00F83BC0" w:rsidRPr="00F3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EE"/>
    <w:multiLevelType w:val="multilevel"/>
    <w:tmpl w:val="25A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C343D"/>
    <w:multiLevelType w:val="multilevel"/>
    <w:tmpl w:val="73C2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539D"/>
    <w:multiLevelType w:val="multilevel"/>
    <w:tmpl w:val="0DA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F4C05"/>
    <w:multiLevelType w:val="multilevel"/>
    <w:tmpl w:val="3002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3763A"/>
    <w:multiLevelType w:val="multilevel"/>
    <w:tmpl w:val="CF7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36A7C"/>
    <w:multiLevelType w:val="multilevel"/>
    <w:tmpl w:val="D4FA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12B18"/>
    <w:multiLevelType w:val="multilevel"/>
    <w:tmpl w:val="FEEE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30412"/>
    <w:multiLevelType w:val="multilevel"/>
    <w:tmpl w:val="B0E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D3788"/>
    <w:multiLevelType w:val="multilevel"/>
    <w:tmpl w:val="39E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97A01"/>
    <w:multiLevelType w:val="multilevel"/>
    <w:tmpl w:val="736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36F63"/>
    <w:multiLevelType w:val="multilevel"/>
    <w:tmpl w:val="08F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32201"/>
    <w:multiLevelType w:val="multilevel"/>
    <w:tmpl w:val="601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57321"/>
    <w:multiLevelType w:val="multilevel"/>
    <w:tmpl w:val="081A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84CB7"/>
    <w:multiLevelType w:val="multilevel"/>
    <w:tmpl w:val="89E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1C"/>
    <w:rsid w:val="00B1431C"/>
    <w:rsid w:val="00F37A4E"/>
    <w:rsid w:val="00F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8BF3"/>
  <w15:chartTrackingRefBased/>
  <w15:docId w15:val="{3D206420-2F69-4598-979C-12362E64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2021-03-11T10:44:00Z</dcterms:created>
  <dcterms:modified xsi:type="dcterms:W3CDTF">2021-03-11T10:48:00Z</dcterms:modified>
</cp:coreProperties>
</file>